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7EDF8" w14:textId="0FB68E19" w:rsidR="00D36977" w:rsidRDefault="006133BE">
      <w:pPr>
        <w:rPr>
          <w:sz w:val="24"/>
          <w:szCs w:val="24"/>
        </w:rPr>
      </w:pPr>
      <w:r>
        <w:rPr>
          <w:sz w:val="24"/>
          <w:szCs w:val="24"/>
        </w:rPr>
        <w:t xml:space="preserve">SUGGERIMENTI PER L’ESAME RELATIVAMENTE AL RAPPORTO DI LAVORO </w:t>
      </w:r>
    </w:p>
    <w:p w14:paraId="2F895A8F" w14:textId="77777777" w:rsidR="006133BE" w:rsidRDefault="006133BE">
      <w:pPr>
        <w:rPr>
          <w:sz w:val="24"/>
          <w:szCs w:val="24"/>
        </w:rPr>
      </w:pPr>
      <w:r>
        <w:rPr>
          <w:sz w:val="24"/>
          <w:szCs w:val="24"/>
        </w:rPr>
        <w:t>Del manuale Ghera, Garilli, Garofalo, Diritto del lavoro, vanno studiate le seguenti parti:</w:t>
      </w:r>
    </w:p>
    <w:p w14:paraId="2141C942" w14:textId="77777777" w:rsidR="006133BE" w:rsidRDefault="006133BE">
      <w:pPr>
        <w:rPr>
          <w:sz w:val="24"/>
          <w:szCs w:val="24"/>
        </w:rPr>
      </w:pPr>
      <w:r>
        <w:rPr>
          <w:sz w:val="24"/>
          <w:szCs w:val="24"/>
        </w:rPr>
        <w:t>Cap. I: attenta lettura</w:t>
      </w:r>
    </w:p>
    <w:p w14:paraId="0FF831A0" w14:textId="77777777" w:rsidR="006133BE" w:rsidRDefault="006133BE">
      <w:pPr>
        <w:rPr>
          <w:sz w:val="24"/>
          <w:szCs w:val="24"/>
        </w:rPr>
      </w:pPr>
      <w:r>
        <w:rPr>
          <w:sz w:val="24"/>
          <w:szCs w:val="24"/>
        </w:rPr>
        <w:t>Cap. II: tutto</w:t>
      </w:r>
    </w:p>
    <w:p w14:paraId="11FA785E" w14:textId="77777777" w:rsidR="006133BE" w:rsidRDefault="006133BE">
      <w:pPr>
        <w:rPr>
          <w:sz w:val="24"/>
          <w:szCs w:val="24"/>
        </w:rPr>
      </w:pPr>
      <w:r>
        <w:rPr>
          <w:sz w:val="24"/>
          <w:szCs w:val="24"/>
        </w:rPr>
        <w:t>Cap. III: tutto</w:t>
      </w:r>
    </w:p>
    <w:p w14:paraId="5BDFDD51" w14:textId="77777777" w:rsidR="006133BE" w:rsidRDefault="006133BE">
      <w:pPr>
        <w:rPr>
          <w:sz w:val="24"/>
          <w:szCs w:val="24"/>
        </w:rPr>
      </w:pPr>
      <w:r>
        <w:rPr>
          <w:sz w:val="24"/>
          <w:szCs w:val="24"/>
        </w:rPr>
        <w:t>Cap. IV: tutto</w:t>
      </w:r>
    </w:p>
    <w:p w14:paraId="3AEF0303" w14:textId="77777777" w:rsidR="006133BE" w:rsidRDefault="006133BE">
      <w:pPr>
        <w:rPr>
          <w:sz w:val="24"/>
          <w:szCs w:val="24"/>
        </w:rPr>
      </w:pPr>
      <w:r>
        <w:rPr>
          <w:sz w:val="24"/>
          <w:szCs w:val="24"/>
        </w:rPr>
        <w:t>Cap. V: paragrafi 3,4,5,6,10,12 e tutta la sez. C</w:t>
      </w:r>
    </w:p>
    <w:p w14:paraId="61BA9E7B" w14:textId="77777777" w:rsidR="006133BE" w:rsidRDefault="006133BE">
      <w:pPr>
        <w:rPr>
          <w:sz w:val="24"/>
          <w:szCs w:val="24"/>
        </w:rPr>
      </w:pPr>
      <w:r>
        <w:rPr>
          <w:sz w:val="24"/>
          <w:szCs w:val="24"/>
        </w:rPr>
        <w:t>Cap. VI: tutto</w:t>
      </w:r>
    </w:p>
    <w:p w14:paraId="6859E82E" w14:textId="77777777" w:rsidR="006133BE" w:rsidRDefault="006133BE">
      <w:pPr>
        <w:rPr>
          <w:sz w:val="24"/>
          <w:szCs w:val="24"/>
        </w:rPr>
      </w:pPr>
      <w:r>
        <w:rPr>
          <w:sz w:val="24"/>
          <w:szCs w:val="24"/>
        </w:rPr>
        <w:t>Cap. VII: tutto</w:t>
      </w:r>
    </w:p>
    <w:p w14:paraId="0B9528DF" w14:textId="2DAD07BB" w:rsidR="004B24C0" w:rsidRDefault="006133BE">
      <w:pPr>
        <w:rPr>
          <w:sz w:val="24"/>
          <w:szCs w:val="24"/>
        </w:rPr>
      </w:pPr>
      <w:r>
        <w:rPr>
          <w:sz w:val="24"/>
          <w:szCs w:val="24"/>
        </w:rPr>
        <w:t xml:space="preserve">Cap. VIII: </w:t>
      </w:r>
      <w:r w:rsidR="004B24C0">
        <w:rPr>
          <w:sz w:val="24"/>
          <w:szCs w:val="24"/>
        </w:rPr>
        <w:t>S</w:t>
      </w:r>
      <w:r>
        <w:rPr>
          <w:sz w:val="24"/>
          <w:szCs w:val="24"/>
        </w:rPr>
        <w:t xml:space="preserve">ez. A tutto tranne i par. 2,3 e 4; Sez. </w:t>
      </w:r>
      <w:r w:rsidR="004B24C0">
        <w:rPr>
          <w:sz w:val="24"/>
          <w:szCs w:val="24"/>
        </w:rPr>
        <w:t>B e C tutte; Sez. D solo il par. 24</w:t>
      </w:r>
    </w:p>
    <w:p w14:paraId="4FE9B804" w14:textId="77777777" w:rsidR="004B24C0" w:rsidRDefault="004B24C0">
      <w:pPr>
        <w:rPr>
          <w:sz w:val="24"/>
          <w:szCs w:val="24"/>
        </w:rPr>
      </w:pPr>
      <w:r>
        <w:rPr>
          <w:sz w:val="24"/>
          <w:szCs w:val="24"/>
        </w:rPr>
        <w:t>Cap. IX: par. 3,4,5,6,8,9 e tutta la Sez. C</w:t>
      </w:r>
    </w:p>
    <w:p w14:paraId="43E855BD" w14:textId="77777777" w:rsidR="004B24C0" w:rsidRDefault="004B24C0">
      <w:pPr>
        <w:rPr>
          <w:sz w:val="24"/>
          <w:szCs w:val="24"/>
        </w:rPr>
      </w:pPr>
      <w:r>
        <w:rPr>
          <w:sz w:val="24"/>
          <w:szCs w:val="24"/>
        </w:rPr>
        <w:t>Cap. X: solo la Sez. B, par. 8,9,10,11</w:t>
      </w:r>
    </w:p>
    <w:p w14:paraId="1415052F" w14:textId="77777777" w:rsidR="004B24C0" w:rsidRDefault="004B24C0">
      <w:pPr>
        <w:rPr>
          <w:sz w:val="24"/>
          <w:szCs w:val="24"/>
        </w:rPr>
      </w:pPr>
      <w:r>
        <w:rPr>
          <w:sz w:val="24"/>
          <w:szCs w:val="24"/>
        </w:rPr>
        <w:t>Cap. XI: tutto</w:t>
      </w:r>
    </w:p>
    <w:p w14:paraId="78F55978" w14:textId="77777777" w:rsidR="004B24C0" w:rsidRDefault="004B24C0">
      <w:pPr>
        <w:rPr>
          <w:sz w:val="24"/>
          <w:szCs w:val="24"/>
        </w:rPr>
      </w:pPr>
      <w:r>
        <w:rPr>
          <w:sz w:val="24"/>
          <w:szCs w:val="24"/>
        </w:rPr>
        <w:t>Cap. XII: par. 3,4,5,6,7 e tutta la Sez. B</w:t>
      </w:r>
    </w:p>
    <w:p w14:paraId="336A1C27" w14:textId="3DA08CC7" w:rsidR="006133BE" w:rsidRPr="006133BE" w:rsidRDefault="004B24C0">
      <w:pPr>
        <w:rPr>
          <w:sz w:val="24"/>
          <w:szCs w:val="24"/>
        </w:rPr>
      </w:pPr>
      <w:r>
        <w:rPr>
          <w:sz w:val="24"/>
          <w:szCs w:val="24"/>
        </w:rPr>
        <w:t xml:space="preserve">Della parte speciale vanno studiati i capitoli 1,2,5,7,9 </w:t>
      </w:r>
      <w:r w:rsidR="006133BE">
        <w:rPr>
          <w:sz w:val="24"/>
          <w:szCs w:val="24"/>
        </w:rPr>
        <w:t xml:space="preserve"> </w:t>
      </w:r>
    </w:p>
    <w:sectPr w:rsidR="006133BE" w:rsidRPr="006133BE" w:rsidSect="00D36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BE"/>
    <w:rsid w:val="004B24C0"/>
    <w:rsid w:val="006133BE"/>
    <w:rsid w:val="008717F9"/>
    <w:rsid w:val="00D36977"/>
    <w:rsid w:val="00FA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5C69"/>
  <w15:chartTrackingRefBased/>
  <w15:docId w15:val="{68941834-8420-416A-A8A2-4513E6E8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69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</cp:lastModifiedBy>
  <cp:revision>1</cp:revision>
  <dcterms:created xsi:type="dcterms:W3CDTF">2021-04-28T05:59:00Z</dcterms:created>
  <dcterms:modified xsi:type="dcterms:W3CDTF">2021-04-28T06:17:00Z</dcterms:modified>
</cp:coreProperties>
</file>