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5589" w14:textId="77777777" w:rsidR="002E6150" w:rsidRPr="002E6150" w:rsidRDefault="002E6150" w:rsidP="002E61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 xml:space="preserve">DECRETO LEGISLATIVO 23 febbraio 2006 n. 109 (in </w:t>
      </w:r>
      <w:proofErr w:type="spellStart"/>
      <w:r w:rsidRPr="002E6150">
        <w:rPr>
          <w:rFonts w:ascii="Times New Roman" w:hAnsi="Times New Roman" w:cs="Times New Roman"/>
          <w:b/>
          <w:bCs/>
          <w:sz w:val="24"/>
          <w:szCs w:val="24"/>
        </w:rPr>
        <w:t>Gazz</w:t>
      </w:r>
      <w:proofErr w:type="spellEnd"/>
      <w:r w:rsidRPr="002E6150">
        <w:rPr>
          <w:rFonts w:ascii="Times New Roman" w:hAnsi="Times New Roman" w:cs="Times New Roman"/>
          <w:b/>
          <w:bCs/>
          <w:sz w:val="24"/>
          <w:szCs w:val="24"/>
        </w:rPr>
        <w:t>. Uff., 21 marzo, n. 67). -</w:t>
      </w:r>
    </w:p>
    <w:p w14:paraId="48FE4202" w14:textId="77777777" w:rsidR="002E6150" w:rsidRPr="002E6150" w:rsidRDefault="002E6150" w:rsidP="002E6150">
      <w:pPr>
        <w:jc w:val="both"/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Disciplina degli illeciti disciplinari dei magistrati, delle relative sanzioni e della procedura per</w:t>
      </w:r>
    </w:p>
    <w:p w14:paraId="5D372D60" w14:textId="77777777" w:rsidR="002E6150" w:rsidRPr="002E6150" w:rsidRDefault="002E6150" w:rsidP="002E6150">
      <w:pPr>
        <w:jc w:val="both"/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la loro applicabilità, nonché modifica della disciplina in tema di incompatibilità, dispensa dal</w:t>
      </w:r>
    </w:p>
    <w:p w14:paraId="28D4B63C" w14:textId="77777777" w:rsidR="002E6150" w:rsidRPr="002E6150" w:rsidRDefault="002E6150" w:rsidP="002E6150">
      <w:pPr>
        <w:jc w:val="both"/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servizio e trasferimento di ufficio dei magistrati, a norma dell'articolo 1, comma 1, lettera f),</w:t>
      </w:r>
    </w:p>
    <w:p w14:paraId="035FE707" w14:textId="77777777" w:rsidR="002E6150" w:rsidRPr="002E6150" w:rsidRDefault="002E6150" w:rsidP="002E6150">
      <w:pPr>
        <w:jc w:val="both"/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della legge 25 luglio 2005, n. 150.</w:t>
      </w:r>
    </w:p>
    <w:p w14:paraId="112EB91C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IL PRESIDENTE DELLA REPUBBLICA</w:t>
      </w:r>
    </w:p>
    <w:p w14:paraId="4880182D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Visti gli articoli 76 e 87 della Costituzione;</w:t>
      </w:r>
    </w:p>
    <w:p w14:paraId="752C483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Vista la legge 25 luglio 2005, n. 150, recante delega al Governo per la riforma dell'ordinamento</w:t>
      </w:r>
    </w:p>
    <w:p w14:paraId="3EDC60D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giudiziario di cui al regio decreto 30 gennaio 1941, n. 12, per il decentramento del Ministero</w:t>
      </w:r>
    </w:p>
    <w:p w14:paraId="277B1A2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della giustizia, per la modifica della disciplina concernente il Consiglio di presidenza della Corte</w:t>
      </w:r>
    </w:p>
    <w:p w14:paraId="38A7170C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dei conti e il Consiglio di presidenza della giustizia amministrativa, nonché per l'emanazione di</w:t>
      </w:r>
    </w:p>
    <w:p w14:paraId="7D2BE8C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un testo unico;</w:t>
      </w:r>
    </w:p>
    <w:p w14:paraId="188DBD5D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Visti, in particolare, gli articoli 1, comma 1, lettera f), e 2, commi 6 e 7, della citata legge n. 150</w:t>
      </w:r>
    </w:p>
    <w:p w14:paraId="10A64C9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del 2005 che prevedono la individuazione delle fattispecie tipiche di illecito disciplinare dei</w:t>
      </w:r>
    </w:p>
    <w:p w14:paraId="56D3F77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magistrati e delle relative sanzioni, la modifica della procedura per l'applicazione delle</w:t>
      </w:r>
    </w:p>
    <w:p w14:paraId="1CCA8C0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medesime, nonché la modifica della disciplina in tema di incompatibilità, dispensa dal servizio e</w:t>
      </w:r>
    </w:p>
    <w:p w14:paraId="216B51B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trasferimento di ufficio dei magistrati;</w:t>
      </w:r>
    </w:p>
    <w:p w14:paraId="2D2AE3E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Vista la preliminare deliberazione del Consiglio dei Ministri, adottata nella riunione del 28</w:t>
      </w:r>
    </w:p>
    <w:p w14:paraId="6174CEA8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ottobre 2005;</w:t>
      </w:r>
    </w:p>
    <w:p w14:paraId="5928EB68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150">
        <w:rPr>
          <w:rFonts w:ascii="Times New Roman" w:hAnsi="Times New Roman" w:cs="Times New Roman"/>
          <w:sz w:val="24"/>
          <w:szCs w:val="24"/>
        </w:rPr>
        <w:t>Aquisiti</w:t>
      </w:r>
      <w:proofErr w:type="spellEnd"/>
      <w:r w:rsidRPr="002E6150">
        <w:rPr>
          <w:rFonts w:ascii="Times New Roman" w:hAnsi="Times New Roman" w:cs="Times New Roman"/>
          <w:sz w:val="24"/>
          <w:szCs w:val="24"/>
        </w:rPr>
        <w:t xml:space="preserve"> i pareri delle competenti Commissioni della Camera dei deputati, espressi in data 20</w:t>
      </w:r>
    </w:p>
    <w:p w14:paraId="11DBCF9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dicembre 2005 ed in data 22 dicembre 2005, e del Senato della Repubblica, espressi in data 7</w:t>
      </w:r>
    </w:p>
    <w:p w14:paraId="38B7D9C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dicembre 2005 ed in data 30 novembre 2005, a norma dell'articolo 1, comma 4, della citata legge</w:t>
      </w:r>
    </w:p>
    <w:p w14:paraId="00298B4C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n. 150 del 2005;</w:t>
      </w:r>
    </w:p>
    <w:p w14:paraId="54D18F5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Ritenuto di conformarsi alla condizione formulata dalla Commissione giustizia del Senato della</w:t>
      </w:r>
    </w:p>
    <w:p w14:paraId="0674E74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Repubblica in ordine alla soppressione dell'articolo 2, con ciò dovendosi ritenere contestualmente</w:t>
      </w:r>
    </w:p>
    <w:p w14:paraId="4DDA766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assorbita anche la condizione formulata dalla Commissione giustizia della Camera dei deputati in</w:t>
      </w:r>
    </w:p>
    <w:p w14:paraId="50FC0EF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ordine al medesimo articolo;</w:t>
      </w:r>
    </w:p>
    <w:p w14:paraId="70D6647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Esaminate le osservazioni formulate dalla Commissione giustizia del Senato della Repubblica;</w:t>
      </w:r>
    </w:p>
    <w:p w14:paraId="6BD8B0B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Vista la deliberazione del Consiglio dei Ministri, adottata nella riunione del 19 gennaio 2006;</w:t>
      </w:r>
    </w:p>
    <w:p w14:paraId="73008956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Sulla proposta del Ministro della giustizia, di concerto con i Ministri dell'economia e delle</w:t>
      </w:r>
    </w:p>
    <w:p w14:paraId="76A1AA3D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finanze e per la funzione pubblica;</w:t>
      </w:r>
    </w:p>
    <w:p w14:paraId="330CEC0F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lastRenderedPageBreak/>
        <w:t>E m a n a</w:t>
      </w:r>
    </w:p>
    <w:p w14:paraId="11C8C5B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il seguente decreto legislativo:</w:t>
      </w:r>
    </w:p>
    <w:p w14:paraId="5E556474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CAPO I</w:t>
      </w:r>
    </w:p>
    <w:p w14:paraId="0CFB9CB9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DELLA RESPONSABILITA' DISCIPLINARE DEI MAGISTRATI</w:t>
      </w:r>
    </w:p>
    <w:p w14:paraId="2BB80BDF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Sezione I</w:t>
      </w:r>
    </w:p>
    <w:p w14:paraId="4EAC395C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Degli illeciti disciplinari</w:t>
      </w:r>
    </w:p>
    <w:p w14:paraId="402165F9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ARTICOLO N.1</w:t>
      </w:r>
    </w:p>
    <w:p w14:paraId="5C51DC58" w14:textId="1E4FF192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Art. 1. Doveri del magistrato</w:t>
      </w:r>
    </w:p>
    <w:p w14:paraId="4B7F0278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1. Il magistrato esercita le funzioni attribuitegli con imparzialità, correttezza, diligenza,</w:t>
      </w:r>
    </w:p>
    <w:p w14:paraId="628EA20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laboriosità, riserbo e equilibrio e rispetta la dignità della persona nell'esercizio delle funzioni.</w:t>
      </w:r>
    </w:p>
    <w:p w14:paraId="14EA46ED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[ Il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 xml:space="preserve"> magistrato, anche fuori dall'esercizio delle proprie funzioni, non deve tenere</w:t>
      </w:r>
    </w:p>
    <w:p w14:paraId="7AAFB2E8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comportamenti, ancorché legittimi, che compromettano la credibilità personale, il prestigio e il</w:t>
      </w:r>
    </w:p>
    <w:p w14:paraId="416F730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decoro del magistrato o il prestigio dell'istituzione giudiziaria] (1).</w:t>
      </w:r>
    </w:p>
    <w:p w14:paraId="6B9DB4D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[ Le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 xml:space="preserve"> violazioni dei doveri di cui ai commi 1 e 2 costituiscono illecito disciplinare perseguibile</w:t>
      </w:r>
    </w:p>
    <w:p w14:paraId="1C2F139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nelle ipotesi previste agli articoli 2, 3 e 4] (1).</w:t>
      </w:r>
    </w:p>
    <w:p w14:paraId="550E608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(1) Comma abrogato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239A772F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ARTICOLO N.2</w:t>
      </w:r>
    </w:p>
    <w:p w14:paraId="77DB12DF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Art. 2. Illeciti disciplinari nell'esercizio delle funzioni</w:t>
      </w:r>
    </w:p>
    <w:p w14:paraId="2A6FFC2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1. Costituiscono illeciti disciplinari nell'esercizio delle funzioni:</w:t>
      </w:r>
    </w:p>
    <w:p w14:paraId="252A64A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a) fatto salvo quanto previsto dalle lettere b) e c), i comportamenti che, violando i doveri di cui</w:t>
      </w:r>
    </w:p>
    <w:p w14:paraId="666327E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all'articolo 1, arrecano ingiusto danno o indebito vantaggio ad una delle parti;</w:t>
      </w:r>
    </w:p>
    <w:p w14:paraId="04FE208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b) l'omissione della comunicazione, al Consiglio superiore della magistratura, della sussistenza di</w:t>
      </w:r>
    </w:p>
    <w:p w14:paraId="2432DEE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una delle situazioni di incompatibilità di cui agli articoli 18 e 19 dell'ordinamento giudiziario, di</w:t>
      </w:r>
    </w:p>
    <w:p w14:paraId="4E9EAB3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cui al regio decreto 30 gennaio 1941, n. 12, e successive modificazioni, come modificati</w:t>
      </w:r>
    </w:p>
    <w:p w14:paraId="381B78F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dall'articolo 29 del presente decreto;</w:t>
      </w:r>
    </w:p>
    <w:p w14:paraId="10FD15C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c) la consapevole inosservanza dell'obbligo di astensione nei casi previsti dalla legge;</w:t>
      </w:r>
    </w:p>
    <w:p w14:paraId="5838DF36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d) i comportamenti abitualmente o gravemente scorretti nei confronti delle parti, dei loro</w:t>
      </w:r>
    </w:p>
    <w:p w14:paraId="18D800B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difensori, dei testimoni o di chiunque abbia rapporti con il magistrato nell'ambito dell'ufficio</w:t>
      </w:r>
    </w:p>
    <w:p w14:paraId="31A168F8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giudiziario, ovvero nei confronti di altri magistrati o di collaboratori;</w:t>
      </w:r>
    </w:p>
    <w:p w14:paraId="1844B3C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e) l'ingiustificata interferenza nell'attività giudiziaria di altro magistrato;</w:t>
      </w:r>
    </w:p>
    <w:p w14:paraId="1EB2CB2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f) l'omessa comunicazione al capo dell'ufficio, da parte del magistrato destinatario, delle</w:t>
      </w:r>
    </w:p>
    <w:p w14:paraId="4C27EDB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lastRenderedPageBreak/>
        <w:t>avvenute interferenze;</w:t>
      </w:r>
    </w:p>
    <w:p w14:paraId="32D80DF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g) la grave violazione di legge determinata da ignoranza o negligenza inescusabile;</w:t>
      </w:r>
    </w:p>
    <w:p w14:paraId="259D110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h) il travisamento dei fatti determinato da negligenza inescusabile;</w:t>
      </w:r>
    </w:p>
    <w:p w14:paraId="15A21D6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[ il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 xml:space="preserve"> perseguimento di fini estranei ai suoi doveri ed alla funzione giudiziaria ] (1);</w:t>
      </w:r>
    </w:p>
    <w:p w14:paraId="074E70D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l) l'emissione di provvedimenti privi di motivazione, ovvero la cui motivazione consiste nella</w:t>
      </w:r>
    </w:p>
    <w:p w14:paraId="674C27C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sola affermazione della sussistenza dei presupposti di legge senza indicazione degli elementi di</w:t>
      </w:r>
    </w:p>
    <w:p w14:paraId="6F9EA2D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fatto dai quali tale sussistenza risulti, quando la motivazione è richiesta dalla legge;</w:t>
      </w:r>
    </w:p>
    <w:p w14:paraId="33D99F4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m) l'adozione di provvedimenti adottati nei casi non consentiti dalla legge, per negligenza grave e</w:t>
      </w:r>
    </w:p>
    <w:p w14:paraId="3EC0D8E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inescusabile, che abbiano leso diritti personali o, in modo rilevante, diritti patrimoniali;</w:t>
      </w:r>
    </w:p>
    <w:p w14:paraId="074D51BD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n) la reiterata o grave inosservanza delle norme regolamentari o delle disposizioni sul servizio</w:t>
      </w:r>
    </w:p>
    <w:p w14:paraId="3C4567E6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giudiziario o sui servizi organizzativi e informatici adottate dagli organi competenti (2);</w:t>
      </w:r>
    </w:p>
    <w:p w14:paraId="4DAFAAC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o) l'indebito affidamento ad altri di attività rientranti nei propri compiti;</w:t>
      </w:r>
    </w:p>
    <w:p w14:paraId="6737BEC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p) l'inosservanza dell'obbligo di risiedere nel comune in cui ha sede l'ufficio in assenza</w:t>
      </w:r>
    </w:p>
    <w:p w14:paraId="609DD4D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dell'autorizzazione prevista dalla normativa vigente se ne è derivato concreto pregiudizio</w:t>
      </w:r>
    </w:p>
    <w:p w14:paraId="21FC31ED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all'adempimento dei doveri di diligenza e laboriosità;</w:t>
      </w:r>
    </w:p>
    <w:p w14:paraId="63140C7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q) il reiterato, grave e ingiustificato ritardo nel compimento degli atti relativi all'esercizio delle</w:t>
      </w:r>
    </w:p>
    <w:p w14:paraId="132E1F7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funzioni; si presume non grave, salvo che non sia diversamente dimostrato, il ritardo che non</w:t>
      </w:r>
    </w:p>
    <w:p w14:paraId="6B7B19C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eccede il triplo dei termini previsti dalla legge per il compimento dell'atto;</w:t>
      </w:r>
    </w:p>
    <w:p w14:paraId="6C9A0FC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r) il sottrarsi in modo abituale e ingiustificato all'attività di servizio;</w:t>
      </w:r>
    </w:p>
    <w:p w14:paraId="6D5B858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s) per il dirigente dell'ufficio o il presidente di una sezione o il presidente di un collegio,</w:t>
      </w:r>
    </w:p>
    <w:p w14:paraId="6B1E763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l'omettere di assegnarsi affari e di redigere i relativi provvedimenti;</w:t>
      </w:r>
    </w:p>
    <w:p w14:paraId="0AAA04A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t) l'inosservanza dell'obbligo di rendersi reperibile per esigenze di ufficio quando esso sia</w:t>
      </w:r>
    </w:p>
    <w:p w14:paraId="3781716E" w14:textId="7BF3410F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imposto dalla legge o da disposizione legittima dell'organo competente;</w:t>
      </w:r>
    </w:p>
    <w:p w14:paraId="7BE95EF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u) la divulgazione, anche dipendente da negligenza, di atti del procedimento coperti dal segreto o</w:t>
      </w:r>
    </w:p>
    <w:p w14:paraId="42ED8AB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 cui sia previsto il divieto di pubblicazione, nonché la violazione del dovere di riservatezza</w:t>
      </w:r>
    </w:p>
    <w:p w14:paraId="2DF0607C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sugli affari in corso di trattazione, o sugli affari definiti, quando è idonea a ledere indebitamente</w:t>
      </w:r>
    </w:p>
    <w:p w14:paraId="79B2372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diritti altrui;</w:t>
      </w:r>
    </w:p>
    <w:p w14:paraId="44F9F52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v) pubbliche dichiarazioni o interviste che riguardino i soggetti coinvolti negli affari in corso di</w:t>
      </w:r>
    </w:p>
    <w:p w14:paraId="443DF4D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trattazione, ovvero trattati e non definiti con provvedimento non soggetto a impugnazione</w:t>
      </w:r>
    </w:p>
    <w:p w14:paraId="17E6ADA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ordinaria, quando sono dirette a ledere indebitamente diritti altrui nonché la violazione del</w:t>
      </w:r>
    </w:p>
    <w:p w14:paraId="079FC4F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divieto di cui all'articolo 5, comma 2, del decreto legislativo 20 febbraio 2006, n. 106 (3);</w:t>
      </w:r>
    </w:p>
    <w:p w14:paraId="1753280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lastRenderedPageBreak/>
        <w:t xml:space="preserve">z)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[ il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 xml:space="preserve"> tenere rapporti in relazione all'attività del proprio ufficio con gli organi di informazione al</w:t>
      </w:r>
    </w:p>
    <w:p w14:paraId="6C3312D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 fuori delle modalità previste dal decreto legislativo emanato in attuazione della delega di cui</w:t>
      </w:r>
    </w:p>
    <w:p w14:paraId="7E65D54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agli articoli 1, comma 1, lettera d) e 2, comma 4, della legge 25 luglio 2005,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150 ]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 xml:space="preserve"> (4);</w:t>
      </w:r>
    </w:p>
    <w:p w14:paraId="23B51B6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aa) il sollecitare la pubblicità di notizie attinenti alla propria attività di ufficio ovvero il costituire</w:t>
      </w:r>
    </w:p>
    <w:p w14:paraId="75EA1BC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e l'utilizzare canali informativi personali riservati o privilegiati;</w:t>
      </w:r>
    </w:p>
    <w:p w14:paraId="3139ADA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150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E61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[ il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 xml:space="preserve"> rilasciare dichiarazioni ed interviste in violazione dei criteri di equilibrio e di misura ] (5);</w:t>
      </w:r>
    </w:p>
    <w:p w14:paraId="0CC8281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cc) l'adozione intenzionale di provvedimenti affetti da palese incompatibilità tra la parte</w:t>
      </w:r>
    </w:p>
    <w:p w14:paraId="75B7430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dispositiva e la motivazione, tali da manifestare una precostituita e inequivocabile contraddizione</w:t>
      </w:r>
    </w:p>
    <w:p w14:paraId="1292B49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sul piano logico, contenutistico o argomentativo;</w:t>
      </w:r>
    </w:p>
    <w:p w14:paraId="2125D68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150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2E6150">
        <w:rPr>
          <w:rFonts w:ascii="Times New Roman" w:hAnsi="Times New Roman" w:cs="Times New Roman"/>
          <w:sz w:val="24"/>
          <w:szCs w:val="24"/>
        </w:rPr>
        <w:t>) l'omissione, da parte del dirigente l'ufficio o del presidente di una sezione o di un collegio,</w:t>
      </w:r>
    </w:p>
    <w:p w14:paraId="43A2AC5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della comunicazione agli organi competenti di fatti a lui noti che possono costituire illeciti</w:t>
      </w:r>
    </w:p>
    <w:p w14:paraId="52BA562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disciplinari compiuti da magistrati dell'ufficio, della sezione o del collegio;</w:t>
      </w:r>
    </w:p>
    <w:p w14:paraId="5187FA1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150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2E6150">
        <w:rPr>
          <w:rFonts w:ascii="Times New Roman" w:hAnsi="Times New Roman" w:cs="Times New Roman"/>
          <w:sz w:val="24"/>
          <w:szCs w:val="24"/>
        </w:rPr>
        <w:t>) l'omissione, da parte del dirigente l'ufficio ovvero da parte del magistrato cui compete il</w:t>
      </w:r>
    </w:p>
    <w:p w14:paraId="68935CF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potere di sorveglianza, della comunicazione al Consiglio superiore della magistratura della</w:t>
      </w:r>
    </w:p>
    <w:p w14:paraId="78614FA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sussistenza di una delle situazioni di incompatibilità previste dagli articoli</w:t>
      </w:r>
    </w:p>
    <w:p w14:paraId="483AC70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18 e 19 dell'ordinamento giudiziario, di cui al regio decreto 30 gennaio 1941, n. 12, come da</w:t>
      </w:r>
    </w:p>
    <w:p w14:paraId="11F1A13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ultimo modificati dall'articolo 29 del presente decreto, ovvero delle situazioni che possono dare</w:t>
      </w:r>
    </w:p>
    <w:p w14:paraId="7DC2C718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luogo all'adozione dei provvedimenti di cui agli articoli 2 e 3 del regio decreto legislativo 31</w:t>
      </w:r>
    </w:p>
    <w:p w14:paraId="345CD72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maggio 1946, n. 511, come modificati dagli articoli 26, comma 1 e 27 del presente decreto;</w:t>
      </w:r>
    </w:p>
    <w:p w14:paraId="68B7FC7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6150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2E6150">
        <w:rPr>
          <w:rFonts w:ascii="Times New Roman" w:hAnsi="Times New Roman" w:cs="Times New Roman"/>
          <w:sz w:val="24"/>
          <w:szCs w:val="24"/>
        </w:rPr>
        <w:t>) l'adozione di provvedimenti non previsti da norme vigenti ovvero sulla base di un errore</w:t>
      </w:r>
    </w:p>
    <w:p w14:paraId="755D4BA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macroscopico o di grave e inescusabile negligenza (6);</w:t>
      </w:r>
    </w:p>
    <w:p w14:paraId="172B36A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gg) l'emissione di un provvedimento restrittivo della libertà personale fuori dei casi consentiti</w:t>
      </w:r>
    </w:p>
    <w:p w14:paraId="6FDBA1E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dalla legge, determinata da negligenza grave ed inescusabile.</w:t>
      </w:r>
    </w:p>
    <w:p w14:paraId="57DF8FA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gg-bis) l'inosservanza dell'articolo 123 delle norme di attuazione, di coordinamento e transitorie</w:t>
      </w:r>
    </w:p>
    <w:p w14:paraId="36961CFC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del codice di procedura penale, di cui al decreto legislativo 28 luglio 1989, n. 271 (7).</w:t>
      </w:r>
    </w:p>
    <w:p w14:paraId="37E2AEF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2. Fermo quanto previsto dal comma 1, lettere g), h), i), l), m), n), o), p), cc) e </w:t>
      </w:r>
      <w:proofErr w:type="spellStart"/>
      <w:r w:rsidRPr="002E6150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2E6150">
        <w:rPr>
          <w:rFonts w:ascii="Times New Roman" w:hAnsi="Times New Roman" w:cs="Times New Roman"/>
          <w:sz w:val="24"/>
          <w:szCs w:val="24"/>
        </w:rPr>
        <w:t>), l'attività di</w:t>
      </w:r>
    </w:p>
    <w:p w14:paraId="0E5DFA4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interpretazione di norme di diritto e quella di valutazione del fatto e delle prove non danno luogo</w:t>
      </w:r>
    </w:p>
    <w:p w14:paraId="4657BF3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a responsabilità disciplinare (8).</w:t>
      </w:r>
    </w:p>
    <w:p w14:paraId="2F4EEAF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(1) Lettera abrogata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0198944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(2) Lettera modificata dall'articolo 3-quater, comma 2, del D.L. 29 dicembre 2009, n. 193.</w:t>
      </w:r>
    </w:p>
    <w:p w14:paraId="557CD7A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(3) Lettera sostituita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316B2C6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lastRenderedPageBreak/>
        <w:t xml:space="preserve">(4) Lettera abrogata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7792D92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(5) Lettera abrogata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57A0E14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(6) Lettera sostituita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51EEC78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(7) Lettera aggiunta dall'articolo 2-ter del D.L. 22 dicembre 2011 n. 211, convertito, con</w:t>
      </w:r>
    </w:p>
    <w:p w14:paraId="5069F12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modificazioni, in Legge 17 febbraio 2012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9 .</w:t>
      </w:r>
      <w:proofErr w:type="gramEnd"/>
    </w:p>
    <w:p w14:paraId="0B55D80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(8) Comma sostituito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774CB950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ARTICOLO N.3</w:t>
      </w:r>
    </w:p>
    <w:p w14:paraId="556E242D" w14:textId="3E13CDF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Art. 3. Illeciti disciplinari fuori dell'esercizio delle funzioni</w:t>
      </w:r>
    </w:p>
    <w:p w14:paraId="7D6EC4C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1. Costituiscono illeciti disciplinari al di fuori dell'esercizio delle funzioni:</w:t>
      </w:r>
    </w:p>
    <w:p w14:paraId="1D7F54B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a) l'uso della qualità di magistrato al fine di conseguire vantaggi ingiusti per </w:t>
      </w:r>
      <w:proofErr w:type="spellStart"/>
      <w:r w:rsidRPr="002E6150">
        <w:rPr>
          <w:rFonts w:ascii="Times New Roman" w:hAnsi="Times New Roman" w:cs="Times New Roman"/>
          <w:sz w:val="24"/>
          <w:szCs w:val="24"/>
        </w:rPr>
        <w:t>sè</w:t>
      </w:r>
      <w:proofErr w:type="spellEnd"/>
      <w:r w:rsidRPr="002E6150">
        <w:rPr>
          <w:rFonts w:ascii="Times New Roman" w:hAnsi="Times New Roman" w:cs="Times New Roman"/>
          <w:sz w:val="24"/>
          <w:szCs w:val="24"/>
        </w:rPr>
        <w:t xml:space="preserve"> o per altri;</w:t>
      </w:r>
    </w:p>
    <w:p w14:paraId="38E0DAD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b) il frequentare persona sottoposta a procedimento penale o di prevenzione comunque trattato</w:t>
      </w:r>
    </w:p>
    <w:p w14:paraId="25389AC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dal magistrato, o persona che a questi consta essere stata dichiarata delinquente abituale,</w:t>
      </w:r>
    </w:p>
    <w:p w14:paraId="0796F6B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professionale o per tendenza o aver subito condanna per delitti non colposi alla pena della</w:t>
      </w:r>
    </w:p>
    <w:p w14:paraId="4582F72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reclusione superiore a tre anni o essere sottoposto ad una misura di prevenzione, salvo che sia</w:t>
      </w:r>
    </w:p>
    <w:p w14:paraId="4C50BA5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intervenuta la riabilitazione, ovvero l'intrattenere rapporti consapevoli di affari con una di tali</w:t>
      </w:r>
    </w:p>
    <w:p w14:paraId="500931E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persone;</w:t>
      </w:r>
    </w:p>
    <w:p w14:paraId="0BCD7C9D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c) l'assunzione di incarichi extragiudiziari senza la prescritta autorizzazione del Consiglio</w:t>
      </w:r>
    </w:p>
    <w:p w14:paraId="65323DE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superiore della magistratura;</w:t>
      </w:r>
    </w:p>
    <w:p w14:paraId="537D502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d) lo svolgimento di attività incompatibili con la funzione giudiziaria di cui all'articolo 16,</w:t>
      </w:r>
    </w:p>
    <w:p w14:paraId="09780F4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comma 1, del regio decreto 30 gennaio 1941, n. 12, e </w:t>
      </w:r>
      <w:proofErr w:type="spellStart"/>
      <w:r w:rsidRPr="002E6150"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 w:rsidRPr="002E6150">
        <w:rPr>
          <w:rFonts w:ascii="Times New Roman" w:hAnsi="Times New Roman" w:cs="Times New Roman"/>
          <w:sz w:val="24"/>
          <w:szCs w:val="24"/>
        </w:rPr>
        <w:t xml:space="preserve"> modificazioni, o di attività tali da</w:t>
      </w:r>
    </w:p>
    <w:p w14:paraId="5DEFECD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recare concreto pregiudizio all'assolvimento dei doveri disciplinati dall'articolo 1;</w:t>
      </w:r>
    </w:p>
    <w:p w14:paraId="585DD536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e) l'ottenere, direttamente o indirettamente, prestiti o agevolazioni da soggetti che il magistrato sa</w:t>
      </w:r>
    </w:p>
    <w:p w14:paraId="22C9620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essere parti o indagati in procedimenti penali o civili pendenti presso l'ufficio giudiziario di</w:t>
      </w:r>
    </w:p>
    <w:p w14:paraId="22C3094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appartenenza o presso altro ufficio che si trovi nel distretto di Corte d'appello nel quale esercita le</w:t>
      </w:r>
    </w:p>
    <w:p w14:paraId="2F47B4F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funzioni giudiziarie, ovvero dai difensori di costoro, nonché ottenere, direttamente o</w:t>
      </w:r>
    </w:p>
    <w:p w14:paraId="6CF76A0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indirettamente, </w:t>
      </w:r>
      <w:proofErr w:type="spellStart"/>
      <w:r w:rsidRPr="002E6150">
        <w:rPr>
          <w:rFonts w:ascii="Times New Roman" w:hAnsi="Times New Roman" w:cs="Times New Roman"/>
          <w:sz w:val="24"/>
          <w:szCs w:val="24"/>
        </w:rPr>
        <w:t>prestititi</w:t>
      </w:r>
      <w:proofErr w:type="spellEnd"/>
      <w:r w:rsidRPr="002E6150">
        <w:rPr>
          <w:rFonts w:ascii="Times New Roman" w:hAnsi="Times New Roman" w:cs="Times New Roman"/>
          <w:sz w:val="24"/>
          <w:szCs w:val="24"/>
        </w:rPr>
        <w:t xml:space="preserve"> o agevolazioni, a condizioni di eccezionale favore, da parti offese o</w:t>
      </w:r>
    </w:p>
    <w:p w14:paraId="6AACAFF7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testimoni o comunque da soggetti coinvolti in detti procedimenti;</w:t>
      </w:r>
    </w:p>
    <w:p w14:paraId="7DE793E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150">
        <w:rPr>
          <w:rFonts w:ascii="Times New Roman" w:hAnsi="Times New Roman" w:cs="Times New Roman"/>
          <w:sz w:val="24"/>
          <w:szCs w:val="24"/>
        </w:rPr>
        <w:t>[ f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>) la pubblica manifestazione di consenso o dissenso in ordine a un procedimento in corso</w:t>
      </w:r>
    </w:p>
    <w:p w14:paraId="382325AB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quando, per la posizione del magistrato o per le modalità con cui il giudizio è espresso, sia idonea</w:t>
      </w:r>
    </w:p>
    <w:p w14:paraId="3768F60D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a condizionare la libertà di decisione nel procedimento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medesimo ]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 xml:space="preserve"> (1);</w:t>
      </w:r>
    </w:p>
    <w:p w14:paraId="50B41DE6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g) la partecipazione ad associazioni segrete o i cui vincoli sono oggettivamente incompatibili con</w:t>
      </w:r>
    </w:p>
    <w:p w14:paraId="28EBDDD8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lastRenderedPageBreak/>
        <w:t>l'esercizio delle funzioni giudiziarie;</w:t>
      </w:r>
    </w:p>
    <w:p w14:paraId="7BAA606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h) l'iscrizione o la partecipazione sistematica e continuativa a partiti politici ovvero il</w:t>
      </w:r>
    </w:p>
    <w:p w14:paraId="52419E2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coinvolgimento nelle attività di soggetti operanti nel settore economico o finanziario che possono</w:t>
      </w:r>
    </w:p>
    <w:p w14:paraId="3A5CD0F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condizionare l'esercizio delle funzioni o comunque compromettere l'immagine del magistrato (2);</w:t>
      </w:r>
    </w:p>
    <w:p w14:paraId="15C9D10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i) l'uso strumentale della qualità che, per la posizione del magistrato o per le modalità di</w:t>
      </w:r>
    </w:p>
    <w:p w14:paraId="7A63C018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realizzazione, è diretto a condizionare l'esercizio di funzioni costituzionalmente previste (2);</w:t>
      </w:r>
    </w:p>
    <w:p w14:paraId="5FCD436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6150">
        <w:rPr>
          <w:rFonts w:ascii="Times New Roman" w:hAnsi="Times New Roman" w:cs="Times New Roman"/>
          <w:sz w:val="24"/>
          <w:szCs w:val="24"/>
        </w:rPr>
        <w:t>[ l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>) ogni altro comportamento tale da compromettere l'indipendenza, la terzietà e l'imparzialità del</w:t>
      </w:r>
    </w:p>
    <w:p w14:paraId="60A02C8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magistrato, anche sotto il profilo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dell'apparenza ]</w:t>
      </w:r>
      <w:proofErr w:type="gramEnd"/>
      <w:r w:rsidRPr="002E6150"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7BD8E38C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(1) Lettera abrogata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4A9E6E0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(2) Lettera sostituita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3AEF688B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ARTICOLO N.3 bis</w:t>
      </w:r>
    </w:p>
    <w:p w14:paraId="0D8A7537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(Condotta disciplinare irrilevante).</w:t>
      </w:r>
    </w:p>
    <w:p w14:paraId="13BF74DB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Art. 3-bis (1)</w:t>
      </w:r>
    </w:p>
    <w:p w14:paraId="32F2C00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1. L'illecito disciplinare non è configurabile quando il fatto è di scarsa rilevanza.</w:t>
      </w:r>
    </w:p>
    <w:p w14:paraId="25BE083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 xml:space="preserve">(1) Articolo inserito dall' articolo 1, comma 3 della Legge 24 ottobre 2006, n. </w:t>
      </w:r>
      <w:proofErr w:type="gramStart"/>
      <w:r w:rsidRPr="002E6150">
        <w:rPr>
          <w:rFonts w:ascii="Times New Roman" w:hAnsi="Times New Roman" w:cs="Times New Roman"/>
          <w:sz w:val="24"/>
          <w:szCs w:val="24"/>
        </w:rPr>
        <w:t>269 .</w:t>
      </w:r>
      <w:proofErr w:type="gramEnd"/>
    </w:p>
    <w:p w14:paraId="064EE661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ARTICOLO N.4</w:t>
      </w:r>
    </w:p>
    <w:p w14:paraId="1BE8BF07" w14:textId="18D15DC4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Art. 4. Illeciti disciplinari conseguenti a reato</w:t>
      </w:r>
    </w:p>
    <w:p w14:paraId="4AF5345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1. Costituiscono illeciti disciplinari conseguenti al reato:</w:t>
      </w:r>
    </w:p>
    <w:p w14:paraId="3BE54A9D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a) i fatti per i quali è intervenuta condanna irrevocabile o è stata pronunciata sentenza ai sensi</w:t>
      </w:r>
    </w:p>
    <w:p w14:paraId="666C498A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dell'articolo 444, comma 2, del codice di procedura penale, per delitto doloso o</w:t>
      </w:r>
    </w:p>
    <w:p w14:paraId="634E318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preterintenzionale, quando la legge stabilisce la pena detentiva sola o congiunta alla pena</w:t>
      </w:r>
    </w:p>
    <w:p w14:paraId="49CF3F0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pecuniaria;</w:t>
      </w:r>
    </w:p>
    <w:p w14:paraId="2EB16C06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b) i fatti per i quali è intervenuta condanna irrevocabile o è stata pronunciata sentenza ai sensi</w:t>
      </w:r>
    </w:p>
    <w:p w14:paraId="6789E769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dell'articolo 444, comma 2, del codice di procedura penale, per delitto colposo, alla pena della</w:t>
      </w:r>
    </w:p>
    <w:p w14:paraId="307FA10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reclusione, sempre che presentino, per modalità e conseguenze, carattere di particolare gravità;</w:t>
      </w:r>
    </w:p>
    <w:p w14:paraId="2B525DDE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c) i fatti per i quali è intervenuta condanna irrevocabile o è stata pronunciata sentenza ai sensi</w:t>
      </w:r>
    </w:p>
    <w:p w14:paraId="11E7E7F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dell'articolo 444, comma 2, del codice di procedura penale, alla pena dell'arresto, sempre che</w:t>
      </w:r>
    </w:p>
    <w:p w14:paraId="08B9B74F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presentino, per le modalità di esecuzione, carattere di particolare gravità;</w:t>
      </w:r>
    </w:p>
    <w:p w14:paraId="57BA125C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d) qualunque fatto costituente reato idoneo a ledere l'immagine del magistrato, anche se il reato è</w:t>
      </w:r>
    </w:p>
    <w:p w14:paraId="185F4A4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estinto per qualsiasi causa o l'azione penale non può essere iniziata o proseguita.</w:t>
      </w:r>
    </w:p>
    <w:p w14:paraId="2A710503" w14:textId="77777777" w:rsid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</w:p>
    <w:p w14:paraId="1AB0A2F7" w14:textId="3306E44C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Sezione II</w:t>
      </w:r>
    </w:p>
    <w:p w14:paraId="0568A12B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Delle sanzioni disciplinari</w:t>
      </w:r>
    </w:p>
    <w:p w14:paraId="19FBB462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ARTICOLO N.5</w:t>
      </w:r>
    </w:p>
    <w:p w14:paraId="6843CB32" w14:textId="77777777" w:rsidR="002E6150" w:rsidRPr="002E6150" w:rsidRDefault="002E6150" w:rsidP="002E61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150">
        <w:rPr>
          <w:rFonts w:ascii="Times New Roman" w:hAnsi="Times New Roman" w:cs="Times New Roman"/>
          <w:b/>
          <w:bCs/>
          <w:sz w:val="24"/>
          <w:szCs w:val="24"/>
        </w:rPr>
        <w:t>Art. 5. Sanzioni</w:t>
      </w:r>
    </w:p>
    <w:p w14:paraId="0BD734D4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1. Il magistrato che viola i suoi doveri è soggetto alle seguenti sanzioni disciplinari:</w:t>
      </w:r>
    </w:p>
    <w:p w14:paraId="5A125F9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a) l'ammonimento;</w:t>
      </w:r>
    </w:p>
    <w:p w14:paraId="0DE8FA25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b) la censura;</w:t>
      </w:r>
    </w:p>
    <w:p w14:paraId="3DD1275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c) la perdita dell'anzianità;</w:t>
      </w:r>
    </w:p>
    <w:p w14:paraId="1BDE526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d) l'incapacità temporanea a esercitare un incarico direttivo o semidirettivo;</w:t>
      </w:r>
    </w:p>
    <w:p w14:paraId="3B0B01B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e) la sospensione dalle funzioni da tre mesi a due anni;</w:t>
      </w:r>
    </w:p>
    <w:p w14:paraId="304CD4D2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f) la rimozione.</w:t>
      </w:r>
    </w:p>
    <w:p w14:paraId="0E8D36E3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2. Quando per il concorso di più illeciti disciplinari si debbono irrogare più sanzioni di diversa</w:t>
      </w:r>
    </w:p>
    <w:p w14:paraId="5A7F5796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gravità, si applica la sanzione prevista per l'infrazione più grave; quando più illeciti disciplinari,</w:t>
      </w:r>
    </w:p>
    <w:p w14:paraId="62500D60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commessi in concorso tra loro, sono puniti con la medesima sanzione, si applica la sanzione</w:t>
      </w:r>
    </w:p>
    <w:p w14:paraId="341E0DB1" w14:textId="77777777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immediatamente più grave. Nell'uno e nell'altro caso può essere applicata anche la sanzione meno</w:t>
      </w:r>
    </w:p>
    <w:p w14:paraId="5A08806A" w14:textId="4CDA0FEB" w:rsidR="001F5B1A" w:rsidRDefault="002E6150" w:rsidP="002E6150">
      <w:pPr>
        <w:rPr>
          <w:rFonts w:ascii="Times New Roman" w:hAnsi="Times New Roman" w:cs="Times New Roman"/>
          <w:sz w:val="24"/>
          <w:szCs w:val="24"/>
        </w:rPr>
      </w:pPr>
      <w:r w:rsidRPr="002E6150">
        <w:rPr>
          <w:rFonts w:ascii="Times New Roman" w:hAnsi="Times New Roman" w:cs="Times New Roman"/>
          <w:sz w:val="24"/>
          <w:szCs w:val="24"/>
        </w:rPr>
        <w:t>grave se compatibile.</w:t>
      </w:r>
    </w:p>
    <w:p w14:paraId="64A17D51" w14:textId="22516930" w:rsid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</w:p>
    <w:p w14:paraId="283D2B55" w14:textId="3150774E" w:rsidR="002E6150" w:rsidRPr="002E6150" w:rsidRDefault="002E6150" w:rsidP="002E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2E6150" w:rsidRPr="002E6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50"/>
    <w:rsid w:val="001F5B1A"/>
    <w:rsid w:val="002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F2F8"/>
  <w15:chartTrackingRefBased/>
  <w15:docId w15:val="{906783CF-91D3-44A8-B96E-E681747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2293</Words>
  <Characters>13075</Characters>
  <Application>Microsoft Office Word</Application>
  <DocSecurity>0</DocSecurity>
  <Lines>108</Lines>
  <Paragraphs>30</Paragraphs>
  <ScaleCrop>false</ScaleCrop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Anania</dc:creator>
  <cp:keywords/>
  <dc:description/>
  <cp:lastModifiedBy>Vittorio Anania</cp:lastModifiedBy>
  <cp:revision>1</cp:revision>
  <dcterms:created xsi:type="dcterms:W3CDTF">2021-04-21T19:52:00Z</dcterms:created>
  <dcterms:modified xsi:type="dcterms:W3CDTF">2021-04-21T19:56:00Z</dcterms:modified>
</cp:coreProperties>
</file>