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86" w:rsidRDefault="00565EDF" w:rsidP="00565E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TRACCIA DELL’ESERCITAZIONE DEL 20 MARZO</w:t>
      </w:r>
    </w:p>
    <w:p w:rsidR="00565EDF" w:rsidRDefault="00565EDF">
      <w:pPr>
        <w:rPr>
          <w:rFonts w:ascii="Times New Roman" w:hAnsi="Times New Roman" w:cs="Times New Roman"/>
          <w:sz w:val="28"/>
          <w:szCs w:val="28"/>
        </w:rPr>
      </w:pPr>
    </w:p>
    <w:p w:rsidR="00565EDF" w:rsidRDefault="00565EDF" w:rsidP="00565E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Mevio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è proprietario di 4 villette site in un comprensorio consortile.</w:t>
      </w:r>
    </w:p>
    <w:p w:rsidR="00565EDF" w:rsidRDefault="00565EDF" w:rsidP="00565E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Alla sua morte l’eredità si devolve ai suoi 4 figli. Anteriormente allo scioglimento della comunione ereditaria </w:t>
      </w:r>
      <w:proofErr w:type="spellStart"/>
      <w:r>
        <w:rPr>
          <w:rFonts w:ascii="Times New Roman" w:hAnsi="Times New Roman" w:cs="Times New Roman"/>
          <w:sz w:val="28"/>
          <w:szCs w:val="28"/>
        </w:rPr>
        <w:t>Sulpicio</w:t>
      </w:r>
      <w:proofErr w:type="spellEnd"/>
      <w:r>
        <w:rPr>
          <w:rFonts w:ascii="Times New Roman" w:hAnsi="Times New Roman" w:cs="Times New Roman"/>
          <w:sz w:val="28"/>
          <w:szCs w:val="28"/>
        </w:rPr>
        <w:t>, uno dei 4 eredi, vende una delle villette. Gli altri eredi si oppongono dichiarando  di esercitare la prelazione ereditaria.</w:t>
      </w:r>
    </w:p>
    <w:p w:rsidR="00565EDF" w:rsidRDefault="00565EDF" w:rsidP="00565E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compratore agisce per la risoluzione del contratto.</w:t>
      </w:r>
    </w:p>
    <w:p w:rsidR="00565EDF" w:rsidRPr="00565EDF" w:rsidRDefault="00565EDF" w:rsidP="00565E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5EDF" w:rsidRPr="00565EDF" w:rsidSect="00F44A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65EDF"/>
    <w:rsid w:val="00074D4E"/>
    <w:rsid w:val="00565EDF"/>
    <w:rsid w:val="006F15F0"/>
    <w:rsid w:val="00F4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16"/>
        <w:szCs w:val="16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A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>Grizli777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</dc:creator>
  <cp:keywords/>
  <dc:description/>
  <cp:lastModifiedBy>Annamaria</cp:lastModifiedBy>
  <cp:revision>3</cp:revision>
  <cp:lastPrinted>2015-03-18T08:53:00Z</cp:lastPrinted>
  <dcterms:created xsi:type="dcterms:W3CDTF">2015-03-18T08:51:00Z</dcterms:created>
  <dcterms:modified xsi:type="dcterms:W3CDTF">2015-03-18T08:53:00Z</dcterms:modified>
</cp:coreProperties>
</file>